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8624F0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702B2D">
              <w:t>2</w:t>
            </w:r>
            <w:r w:rsidR="008624F0">
              <w:t>3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8624F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2B2D">
              <w:rPr>
                <w:sz w:val="22"/>
                <w:szCs w:val="22"/>
              </w:rPr>
              <w:t>2</w:t>
            </w:r>
            <w:r w:rsidR="008624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.03.20</w:t>
            </w:r>
            <w:r w:rsidR="00E46329">
              <w:rPr>
                <w:sz w:val="22"/>
                <w:szCs w:val="22"/>
              </w:rPr>
              <w:t>2</w:t>
            </w:r>
            <w:r w:rsidR="008624F0">
              <w:rPr>
                <w:sz w:val="22"/>
                <w:szCs w:val="22"/>
              </w:rPr>
              <w:t>4</w:t>
            </w:r>
            <w:r w:rsidR="00900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по 2</w:t>
            </w:r>
            <w:r w:rsidR="008624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</w:t>
            </w:r>
            <w:r w:rsidR="00E46329">
              <w:rPr>
                <w:sz w:val="22"/>
                <w:szCs w:val="22"/>
              </w:rPr>
              <w:t>2</w:t>
            </w:r>
            <w:r w:rsidR="008624F0">
              <w:rPr>
                <w:sz w:val="22"/>
                <w:szCs w:val="22"/>
              </w:rPr>
              <w:t>4</w:t>
            </w:r>
            <w:r w:rsidR="00900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96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  <w:r w:rsidR="00BC5196">
              <w:rPr>
                <w:rFonts w:eastAsia="Times New Roman"/>
              </w:rPr>
              <w:t xml:space="preserve"> </w:t>
            </w:r>
          </w:p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5E2AF2" w:rsidRPr="009D1F60" w:rsidRDefault="00E84D4B" w:rsidP="00900A78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="0096264D" w:rsidRPr="00900A78">
              <w:t>15701131540792701244</w:t>
            </w:r>
            <w:r w:rsidR="0096264D">
              <w:rPr>
                <w:color w:val="FF0000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</w:t>
            </w:r>
            <w:r w:rsidR="00E8541F">
              <w:rPr>
                <w:lang w:val="ru-RU"/>
              </w:rPr>
              <w:t>80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ввод полученных на бумажном носителе отчетов в КЭОД 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</w:t>
            </w:r>
            <w:r w:rsidR="00E8541F">
              <w:rPr>
                <w:lang w:val="ru-RU"/>
              </w:rPr>
              <w:t>80</w:t>
            </w:r>
            <w:bookmarkStart w:id="0" w:name="_GoBack"/>
            <w:bookmarkEnd w:id="0"/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8624F0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lastRenderedPageBreak/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8624F0">
              <w:rPr>
                <w:lang w:val="ru-RU"/>
              </w:rPr>
              <w:t>5</w:t>
            </w:r>
            <w:r w:rsidR="00900A78">
              <w:rPr>
                <w:lang w:val="ru-RU"/>
              </w:rPr>
              <w:t xml:space="preserve"> 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702B2D" w:rsidP="00B51559">
            <w:pPr>
              <w:pStyle w:val="Style17"/>
              <w:widowControl/>
            </w:pPr>
            <w:r>
              <w:t>150</w:t>
            </w:r>
            <w:r w:rsidR="00B5155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900A78">
        <w:rPr>
          <w:rStyle w:val="FontStyle24"/>
          <w:b w:val="0"/>
        </w:rPr>
        <w:t>2</w:t>
      </w:r>
      <w:r w:rsidR="008624F0">
        <w:rPr>
          <w:rStyle w:val="FontStyle24"/>
          <w:b w:val="0"/>
        </w:rPr>
        <w:t>0</w:t>
      </w:r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марта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</w:t>
      </w:r>
      <w:r w:rsidR="008624F0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F3" w:rsidRDefault="00B107F3">
      <w:r>
        <w:separator/>
      </w:r>
    </w:p>
  </w:endnote>
  <w:endnote w:type="continuationSeparator" w:id="0">
    <w:p w:rsidR="00B107F3" w:rsidRDefault="00B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F3" w:rsidRDefault="00B107F3">
      <w:r>
        <w:separator/>
      </w:r>
    </w:p>
  </w:footnote>
  <w:footnote w:type="continuationSeparator" w:id="0">
    <w:p w:rsidR="00B107F3" w:rsidRDefault="00B1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1740E"/>
    <w:rsid w:val="00023ADF"/>
    <w:rsid w:val="000305FA"/>
    <w:rsid w:val="000D76DF"/>
    <w:rsid w:val="00114DA9"/>
    <w:rsid w:val="00204500"/>
    <w:rsid w:val="002367B5"/>
    <w:rsid w:val="002570C7"/>
    <w:rsid w:val="0026463F"/>
    <w:rsid w:val="00291CD5"/>
    <w:rsid w:val="002B54A0"/>
    <w:rsid w:val="002C10C8"/>
    <w:rsid w:val="002D2E4A"/>
    <w:rsid w:val="00312522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320E1"/>
    <w:rsid w:val="00540040"/>
    <w:rsid w:val="00541744"/>
    <w:rsid w:val="00572EF4"/>
    <w:rsid w:val="005A4DE0"/>
    <w:rsid w:val="005B254C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02B2D"/>
    <w:rsid w:val="00745CAC"/>
    <w:rsid w:val="00751E5C"/>
    <w:rsid w:val="00765943"/>
    <w:rsid w:val="007A50D5"/>
    <w:rsid w:val="007D3043"/>
    <w:rsid w:val="0083594C"/>
    <w:rsid w:val="008624F0"/>
    <w:rsid w:val="008C433A"/>
    <w:rsid w:val="008D2C23"/>
    <w:rsid w:val="008E45F2"/>
    <w:rsid w:val="00900A78"/>
    <w:rsid w:val="009025DB"/>
    <w:rsid w:val="00906F33"/>
    <w:rsid w:val="0093423A"/>
    <w:rsid w:val="0096264D"/>
    <w:rsid w:val="00974AAE"/>
    <w:rsid w:val="009D0E0E"/>
    <w:rsid w:val="009D1F60"/>
    <w:rsid w:val="00A21FD5"/>
    <w:rsid w:val="00A353FD"/>
    <w:rsid w:val="00A378B6"/>
    <w:rsid w:val="00AA4AFF"/>
    <w:rsid w:val="00AC67A2"/>
    <w:rsid w:val="00AD0C0A"/>
    <w:rsid w:val="00B107F3"/>
    <w:rsid w:val="00B13900"/>
    <w:rsid w:val="00B304DD"/>
    <w:rsid w:val="00B51559"/>
    <w:rsid w:val="00BC5196"/>
    <w:rsid w:val="00C135F8"/>
    <w:rsid w:val="00C90E05"/>
    <w:rsid w:val="00D01794"/>
    <w:rsid w:val="00D26B91"/>
    <w:rsid w:val="00D66F93"/>
    <w:rsid w:val="00DA414B"/>
    <w:rsid w:val="00DB461B"/>
    <w:rsid w:val="00DD0C11"/>
    <w:rsid w:val="00E072AF"/>
    <w:rsid w:val="00E16340"/>
    <w:rsid w:val="00E168F9"/>
    <w:rsid w:val="00E244FC"/>
    <w:rsid w:val="00E30647"/>
    <w:rsid w:val="00E46329"/>
    <w:rsid w:val="00E464F8"/>
    <w:rsid w:val="00E46C3B"/>
    <w:rsid w:val="00E84D4B"/>
    <w:rsid w:val="00E8541F"/>
    <w:rsid w:val="00EA3CAF"/>
    <w:rsid w:val="00EC4E1C"/>
    <w:rsid w:val="00ED2812"/>
    <w:rsid w:val="00EF5E52"/>
    <w:rsid w:val="00EF617F"/>
    <w:rsid w:val="00F033F4"/>
    <w:rsid w:val="00F20330"/>
    <w:rsid w:val="00F55260"/>
    <w:rsid w:val="00FF07A6"/>
    <w:rsid w:val="00FF1CA2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9655-63AC-4C98-8C93-76324C06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4</cp:revision>
  <cp:lastPrinted>2018-10-15T07:24:00Z</cp:lastPrinted>
  <dcterms:created xsi:type="dcterms:W3CDTF">2024-03-20T12:10:00Z</dcterms:created>
  <dcterms:modified xsi:type="dcterms:W3CDTF">2024-03-20T12:16:00Z</dcterms:modified>
</cp:coreProperties>
</file>